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93E7" w14:textId="77777777" w:rsidR="00E227F9" w:rsidRDefault="00E227F9" w:rsidP="000B5630">
      <w:pPr>
        <w:spacing w:line="230" w:lineRule="auto"/>
        <w:rPr>
          <w:rFonts w:ascii="TH SarabunIT๙" w:hAnsi="TH SarabunIT๙" w:cs="TH SarabunIT๙"/>
          <w:b/>
          <w:bCs/>
          <w:sz w:val="56"/>
          <w:szCs w:val="56"/>
        </w:rPr>
      </w:pPr>
    </w:p>
    <w:p w14:paraId="2E1960C4" w14:textId="1FB208D8" w:rsidR="00E227F9" w:rsidRDefault="00E227F9" w:rsidP="00E227F9">
      <w:pPr>
        <w:spacing w:line="230" w:lineRule="auto"/>
        <w:ind w:left="2160" w:firstLine="720"/>
        <w:rPr>
          <w:rFonts w:ascii="TH SarabunIT๙" w:hAnsi="TH SarabunIT๙" w:cs="TH SarabunIT๙"/>
          <w:b/>
          <w:bCs/>
          <w:sz w:val="56"/>
          <w:szCs w:val="56"/>
        </w:rPr>
      </w:pPr>
      <w:r w:rsidRPr="00503F64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0C0A149F" wp14:editId="685D0E18">
            <wp:simplePos x="0" y="0"/>
            <wp:positionH relativeFrom="column">
              <wp:posOffset>53340</wp:posOffset>
            </wp:positionH>
            <wp:positionV relativeFrom="paragraph">
              <wp:posOffset>137160</wp:posOffset>
            </wp:positionV>
            <wp:extent cx="542925" cy="600075"/>
            <wp:effectExtent l="19050" t="0" r="9525" b="0"/>
            <wp:wrapSquare wrapText="bothSides"/>
            <wp:docPr id="4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A616C2" w14:textId="3F2FF6BC" w:rsidR="00E227F9" w:rsidRPr="00503F64" w:rsidRDefault="00E227F9" w:rsidP="00E227F9">
      <w:pPr>
        <w:spacing w:line="230" w:lineRule="auto"/>
        <w:ind w:left="2160"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503F64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53C402AB" w14:textId="77777777" w:rsidR="00E227F9" w:rsidRPr="00503F64" w:rsidRDefault="00E227F9" w:rsidP="00E227F9">
      <w:pPr>
        <w:spacing w:line="230" w:lineRule="auto"/>
        <w:ind w:left="2160" w:firstLine="720"/>
        <w:rPr>
          <w:rFonts w:ascii="TH SarabunIT๙" w:hAnsi="TH SarabunIT๙" w:cs="TH SarabunIT๙"/>
          <w:b/>
          <w:bCs/>
          <w:sz w:val="4"/>
          <w:szCs w:val="4"/>
        </w:rPr>
      </w:pPr>
    </w:p>
    <w:p w14:paraId="21A72D12" w14:textId="77777777" w:rsidR="00E227F9" w:rsidRPr="00503F64" w:rsidRDefault="00E227F9" w:rsidP="00E227F9">
      <w:pPr>
        <w:spacing w:line="230" w:lineRule="auto"/>
        <w:ind w:left="2160" w:firstLine="720"/>
        <w:rPr>
          <w:rFonts w:ascii="TH SarabunIT๙" w:hAnsi="TH SarabunIT๙" w:cs="TH SarabunIT๙"/>
          <w:b/>
          <w:bCs/>
          <w:sz w:val="4"/>
          <w:szCs w:val="4"/>
          <w:cs/>
        </w:rPr>
      </w:pPr>
    </w:p>
    <w:p w14:paraId="2578C1F0" w14:textId="1E5692FF" w:rsidR="00E227F9" w:rsidRPr="00503F64" w:rsidRDefault="00E227F9" w:rsidP="00E227F9">
      <w:pPr>
        <w:spacing w:line="230" w:lineRule="auto"/>
        <w:rPr>
          <w:rFonts w:ascii="TH SarabunIT๙" w:hAnsi="TH SarabunIT๙" w:cs="TH SarabunIT๙"/>
          <w:sz w:val="32"/>
          <w:szCs w:val="32"/>
          <w:cs/>
        </w:rPr>
      </w:pPr>
      <w:r w:rsidRPr="00503F6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503F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  สภ.</w:t>
      </w:r>
      <w:r w:rsidR="000B5630">
        <w:rPr>
          <w:rFonts w:ascii="TH SarabunIT๙" w:hAnsi="TH SarabunIT๙" w:cs="TH SarabunIT๙" w:hint="cs"/>
          <w:sz w:val="32"/>
          <w:szCs w:val="32"/>
          <w:cs/>
        </w:rPr>
        <w:t xml:space="preserve">ท่าลี่ </w:t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 จว.</w:t>
      </w:r>
      <w:r w:rsidR="000B5630">
        <w:rPr>
          <w:rFonts w:ascii="TH SarabunIT๙" w:hAnsi="TH SarabunIT๙" w:cs="TH SarabunIT๙" w:hint="cs"/>
          <w:sz w:val="32"/>
          <w:szCs w:val="32"/>
          <w:cs/>
        </w:rPr>
        <w:t>เลย</w:t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03F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B5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B5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B56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03F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โทร</w:t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503F64">
        <w:rPr>
          <w:rFonts w:ascii="TH SarabunIT๙" w:hAnsi="TH SarabunIT๙" w:cs="TH SarabunIT๙"/>
          <w:sz w:val="32"/>
          <w:szCs w:val="32"/>
        </w:rPr>
        <w:t xml:space="preserve">  </w:t>
      </w:r>
      <w:r w:rsidR="000B5630">
        <w:rPr>
          <w:rFonts w:ascii="TH SarabunIT๙" w:hAnsi="TH SarabunIT๙" w:cs="TH SarabunIT๙" w:hint="cs"/>
          <w:sz w:val="32"/>
          <w:szCs w:val="32"/>
          <w:cs/>
        </w:rPr>
        <w:t>042-889038</w:t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                           .                                                                                      </w:t>
      </w:r>
    </w:p>
    <w:p w14:paraId="24B4E915" w14:textId="59A87D6A" w:rsidR="00E227F9" w:rsidRPr="00503F64" w:rsidRDefault="00E227F9" w:rsidP="00E227F9">
      <w:pPr>
        <w:spacing w:line="230" w:lineRule="auto"/>
        <w:rPr>
          <w:rFonts w:ascii="TH SarabunIT๙" w:hAnsi="TH SarabunIT๙" w:cs="TH SarabunIT๙"/>
          <w:sz w:val="32"/>
          <w:szCs w:val="32"/>
          <w:cs/>
        </w:rPr>
      </w:pPr>
      <w:r w:rsidRPr="00503F6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503F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03F64">
        <w:rPr>
          <w:rFonts w:ascii="TH SarabunIT๙" w:hAnsi="TH SarabunIT๙" w:cs="TH SarabunIT๙"/>
          <w:sz w:val="32"/>
          <w:szCs w:val="32"/>
        </w:rPr>
        <w:t xml:space="preserve"> </w:t>
      </w:r>
      <w:r w:rsidRPr="00503F64">
        <w:rPr>
          <w:rFonts w:ascii="TH SarabunIT๙" w:hAnsi="TH SarabunIT๙" w:cs="TH SarabunIT๙"/>
          <w:sz w:val="32"/>
          <w:szCs w:val="32"/>
          <w:cs/>
        </w:rPr>
        <w:t>๐๐๑๘(</w:t>
      </w:r>
      <w:r w:rsidR="000B5630">
        <w:rPr>
          <w:rFonts w:ascii="TH SarabunIT๙" w:hAnsi="TH SarabunIT๙" w:cs="TH SarabunIT๙" w:hint="cs"/>
          <w:sz w:val="32"/>
          <w:szCs w:val="32"/>
          <w:cs/>
        </w:rPr>
        <w:t>ลย</w:t>
      </w:r>
      <w:r w:rsidRPr="00503F64">
        <w:rPr>
          <w:rFonts w:ascii="TH SarabunIT๙" w:hAnsi="TH SarabunIT๙" w:cs="TH SarabunIT๙"/>
          <w:sz w:val="32"/>
          <w:szCs w:val="32"/>
          <w:cs/>
        </w:rPr>
        <w:t>).</w:t>
      </w:r>
      <w:r w:rsidRPr="00503F64">
        <w:rPr>
          <w:rFonts w:ascii="TH SarabunIT๙" w:hAnsi="TH SarabunIT๙" w:cs="TH SarabunIT๙"/>
          <w:sz w:val="32"/>
          <w:szCs w:val="32"/>
        </w:rPr>
        <w:t>(</w:t>
      </w:r>
      <w:r w:rsidRPr="00503F64">
        <w:rPr>
          <w:rFonts w:ascii="TH SarabunIT๙" w:hAnsi="TH SarabunIT๙" w:cs="TH SarabunIT๙"/>
          <w:sz w:val="32"/>
          <w:szCs w:val="32"/>
          <w:cs/>
        </w:rPr>
        <w:t>๑</w:t>
      </w:r>
      <w:r w:rsidR="000B563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03F64">
        <w:rPr>
          <w:rFonts w:ascii="TH SarabunIT๙" w:hAnsi="TH SarabunIT๙" w:cs="TH SarabunIT๙"/>
          <w:sz w:val="32"/>
          <w:szCs w:val="32"/>
          <w:cs/>
        </w:rPr>
        <w:t>)</w:t>
      </w:r>
      <w:r w:rsidRPr="00503F64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F64">
        <w:rPr>
          <w:rFonts w:ascii="TH SarabunIT๙" w:hAnsi="TH SarabunIT๙" w:cs="TH SarabunIT๙"/>
          <w:sz w:val="32"/>
          <w:szCs w:val="32"/>
          <w:cs/>
        </w:rPr>
        <w:t>-</w:t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503F6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วันที่</w:t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A1A4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เมษายน   ๒๕๖</w:t>
      </w:r>
      <w:r w:rsidR="001072F6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B5E9CC0" w14:textId="0A1B7F54" w:rsidR="00E227F9" w:rsidRPr="00503F64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3F6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503F64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F0207">
        <w:rPr>
          <w:rFonts w:ascii="TH SarabunIT๙" w:hAnsi="TH SarabunIT๙" w:cs="TH SarabunIT๙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ผลการใช้จ่ายงบประมาณประจำปี พ.ศ.๒๕๖</w:t>
      </w:r>
      <w:r w:rsidR="005A1A4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รอบ ๖ เดือนแรก (ต.ค.๖</w:t>
      </w:r>
      <w:r w:rsidR="005A1A43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-มี.ค.๖</w:t>
      </w:r>
      <w:r w:rsidR="005A1A4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7B04E97" w14:textId="77777777" w:rsidR="00E227F9" w:rsidRPr="00503F64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1C3AC5B" w14:textId="7ACD882F" w:rsidR="00E227F9" w:rsidRPr="00503F64" w:rsidRDefault="00E227F9" w:rsidP="00E227F9">
      <w:pPr>
        <w:spacing w:line="230" w:lineRule="auto"/>
        <w:rPr>
          <w:rFonts w:ascii="TH SarabunIT๙" w:hAnsi="TH SarabunIT๙" w:cs="TH SarabunIT๙"/>
          <w:sz w:val="32"/>
          <w:szCs w:val="32"/>
          <w:cs/>
        </w:rPr>
      </w:pPr>
      <w:r w:rsidRPr="00503F6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3F64">
        <w:rPr>
          <w:rFonts w:ascii="TH SarabunIT๙" w:hAnsi="TH SarabunIT๙" w:cs="TH SarabunIT๙"/>
          <w:sz w:val="32"/>
          <w:szCs w:val="32"/>
          <w:cs/>
        </w:rPr>
        <w:tab/>
        <w:t>ผกก.สภ.</w:t>
      </w:r>
      <w:r w:rsidR="000B5630">
        <w:rPr>
          <w:rFonts w:ascii="TH SarabunIT๙" w:hAnsi="TH SarabunIT๙" w:cs="TH SarabunIT๙" w:hint="cs"/>
          <w:sz w:val="32"/>
          <w:szCs w:val="32"/>
          <w:cs/>
        </w:rPr>
        <w:t>ท่าลี่</w:t>
      </w:r>
    </w:p>
    <w:p w14:paraId="1AB7ED10" w14:textId="77777777" w:rsidR="00E227F9" w:rsidRPr="00503F64" w:rsidRDefault="00E227F9" w:rsidP="00E227F9">
      <w:pPr>
        <w:spacing w:line="230" w:lineRule="auto"/>
        <w:rPr>
          <w:rFonts w:ascii="TH SarabunIT๙" w:hAnsi="TH SarabunIT๙" w:cs="TH SarabunIT๙"/>
          <w:sz w:val="12"/>
          <w:szCs w:val="12"/>
        </w:rPr>
      </w:pPr>
    </w:p>
    <w:p w14:paraId="1D0E35AA" w14:textId="257B542A" w:rsidR="00E227F9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3F64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503F64"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 ป.ป.ช.ได้กำหนดหลักเกณฑ์การประเมินคุณธรรมและความโปร่งใสในการ</w:t>
      </w:r>
      <w:r w:rsidRPr="002C676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ดำเนินงานของหน่วยงานภาครัฐ </w:t>
      </w:r>
      <w:r w:rsidRPr="002C6769">
        <w:rPr>
          <w:rFonts w:ascii="TH SarabunIT๙" w:hAnsi="TH SarabunIT๙" w:cs="TH SarabunIT๙"/>
          <w:spacing w:val="-6"/>
          <w:sz w:val="32"/>
          <w:szCs w:val="32"/>
        </w:rPr>
        <w:t xml:space="preserve">(Integrity and Transparency Assessment : ITA) </w:t>
      </w:r>
      <w:r w:rsidRPr="002C6769">
        <w:rPr>
          <w:rFonts w:ascii="TH SarabunIT๙" w:hAnsi="TH SarabunIT๙" w:cs="TH SarabunIT๙" w:hint="cs"/>
          <w:spacing w:val="-6"/>
          <w:sz w:val="32"/>
          <w:szCs w:val="32"/>
          <w:cs/>
        </w:rPr>
        <w:t>ของสถานีตำรวจประจำปีงบประมาณ พ.ศ.๒๕๖</w:t>
      </w:r>
      <w:r w:rsidR="001072F6">
        <w:rPr>
          <w:rFonts w:ascii="TH SarabunIT๙" w:hAnsi="TH SarabunIT๙" w:cs="TH SarabunIT๙" w:hint="cs"/>
          <w:spacing w:val="-6"/>
          <w:sz w:val="32"/>
          <w:szCs w:val="32"/>
          <w:cs/>
        </w:rPr>
        <w:t>8</w:t>
      </w:r>
      <w:r w:rsidRPr="002C676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โดยกำหนดให้หน่วยงานมีการรายงานผลการใช้จ่ายงบประมาณประจำปี เพื่อนำผลการวิเคราะห์ไปปรับปรุงแผนการใช้จ่ายงบประมาณของสถานี ให้เกิดความคุ้มค่า โปร่งใสและมี</w:t>
      </w:r>
      <w:r w:rsidRPr="002C6769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การเปิดเผยข้อมูลสาธารณะ (</w:t>
      </w:r>
      <w:r w:rsidRPr="002C6769">
        <w:rPr>
          <w:rFonts w:ascii="TH SarabunIT๙" w:hAnsi="TH SarabunIT๙" w:cs="TH SarabunIT๙"/>
          <w:spacing w:val="-6"/>
          <w:sz w:val="32"/>
          <w:szCs w:val="32"/>
        </w:rPr>
        <w:t>Open Data Integrity and Transparency Assessment : OIT)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/>
          <w:sz w:val="32"/>
          <w:szCs w:val="32"/>
        </w:rPr>
        <w:t>O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๑๒ แผนการใช้จ่ายงบประมาณประจำปีและ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การ</w:t>
      </w:r>
      <w:r w:rsidRPr="00A530A9">
        <w:rPr>
          <w:rFonts w:ascii="TH SarabunIT๙" w:hAnsi="TH SarabunIT๙" w:cs="TH SarabunIT๙" w:hint="cs"/>
          <w:spacing w:val="-6"/>
          <w:sz w:val="32"/>
          <w:szCs w:val="32"/>
          <w:cs/>
        </w:rPr>
        <w:t>รายงานผลการใช้จ่ายงบประมาณประจำปี นั้น</w:t>
      </w:r>
    </w:p>
    <w:p w14:paraId="452D6CBC" w14:textId="77777777" w:rsidR="00E227F9" w:rsidRPr="0053575D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14:paraId="7AB1480D" w14:textId="7D393B51" w:rsidR="00E227F9" w:rsidRPr="009C382E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งานอำนวยการ ขอรายงานผลการใช้จ่ายงบประมาณ ประจำปี พ.ศ.๒๕๖</w:t>
      </w:r>
      <w:r w:rsidR="001072F6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ไตรมาส ๑-๒                รอบ ๖ เดือน (ต.ค.๖</w:t>
      </w:r>
      <w:r w:rsidR="005A1A43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-มี.ค.๖</w:t>
      </w:r>
      <w:r w:rsidR="005A1A4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ดังนี้ </w:t>
      </w:r>
    </w:p>
    <w:p w14:paraId="7E26202B" w14:textId="77777777" w:rsidR="00E227F9" w:rsidRPr="004F78C3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4F78C3">
        <w:rPr>
          <w:rFonts w:ascii="TH SarabunIT๙" w:hAnsi="TH SarabunIT๙" w:cs="TH SarabunIT๙"/>
          <w:sz w:val="32"/>
          <w:szCs w:val="32"/>
          <w:cs/>
        </w:rPr>
        <w:tab/>
        <w:t>๑. งบประมาณที่ได้รับจัดสรร</w:t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 xml:space="preserve">ตามแผนการใช้จ่ายงบประมาณ ครั้งที่ ๑ </w:t>
      </w:r>
    </w:p>
    <w:p w14:paraId="17ACFECB" w14:textId="3698D605" w:rsidR="00E227F9" w:rsidRPr="004F78C3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78C3">
        <w:rPr>
          <w:rFonts w:ascii="TH SarabunIT๙" w:hAnsi="TH SarabunIT๙" w:cs="TH SarabunIT๙" w:hint="cs"/>
          <w:sz w:val="32"/>
          <w:szCs w:val="32"/>
          <w:cs/>
        </w:rPr>
        <w:tab/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ab/>
        <w:t xml:space="preserve">   (งบได้รับจัดสรร ต.ค.๖</w:t>
      </w:r>
      <w:r w:rsidR="001072F6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>-มี.ค.๖</w:t>
      </w:r>
      <w:r w:rsidR="001072F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 xml:space="preserve"> รวม 6 เดือน) </w:t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ab/>
      </w:r>
      <w:r w:rsidRPr="004F78C3">
        <w:rPr>
          <w:rFonts w:ascii="TH SarabunIT๙" w:hAnsi="TH SarabunIT๙" w:cs="TH SarabunIT๙"/>
          <w:sz w:val="32"/>
          <w:szCs w:val="32"/>
          <w:cs/>
        </w:rPr>
        <w:t xml:space="preserve">จำนวนเงิน   </w:t>
      </w:r>
      <w:r w:rsidR="00EA3810" w:rsidRPr="00EA3810">
        <w:rPr>
          <w:rFonts w:ascii="TH SarabunIT๙" w:hAnsi="TH SarabunIT๙" w:cs="TH SarabunIT๙"/>
          <w:sz w:val="32"/>
          <w:szCs w:val="32"/>
          <w:cs/>
        </w:rPr>
        <w:t>1,</w:t>
      </w:r>
      <w:r w:rsidR="00777D37">
        <w:rPr>
          <w:rFonts w:ascii="TH SarabunIT๙" w:hAnsi="TH SarabunIT๙" w:cs="TH SarabunIT๙" w:hint="cs"/>
          <w:sz w:val="32"/>
          <w:szCs w:val="32"/>
          <w:cs/>
        </w:rPr>
        <w:t>592</w:t>
      </w:r>
      <w:r w:rsidR="00EA3810" w:rsidRPr="00EA3810">
        <w:rPr>
          <w:rFonts w:ascii="TH SarabunIT๙" w:hAnsi="TH SarabunIT๙" w:cs="TH SarabunIT๙"/>
          <w:sz w:val="32"/>
          <w:szCs w:val="32"/>
          <w:cs/>
        </w:rPr>
        <w:t>,</w:t>
      </w:r>
      <w:r w:rsidR="00777D37">
        <w:rPr>
          <w:rFonts w:ascii="TH SarabunIT๙" w:hAnsi="TH SarabunIT๙" w:cs="TH SarabunIT๙" w:hint="cs"/>
          <w:sz w:val="32"/>
          <w:szCs w:val="32"/>
          <w:cs/>
        </w:rPr>
        <w:t>526</w:t>
      </w:r>
      <w:r w:rsidR="00EA3810" w:rsidRPr="00EA3810">
        <w:rPr>
          <w:rFonts w:ascii="TH SarabunIT๙" w:hAnsi="TH SarabunIT๙" w:cs="TH SarabunIT๙"/>
          <w:sz w:val="32"/>
          <w:szCs w:val="32"/>
          <w:cs/>
        </w:rPr>
        <w:t>.00</w:t>
      </w:r>
      <w:r w:rsidR="00EA3810" w:rsidRPr="00EA3810">
        <w:rPr>
          <w:rFonts w:ascii="TH SarabunIT๙" w:hAnsi="TH SarabunIT๙" w:cs="TH SarabunIT๙"/>
          <w:sz w:val="32"/>
          <w:szCs w:val="32"/>
          <w:cs/>
        </w:rPr>
        <w:tab/>
      </w:r>
      <w:r w:rsidRPr="004F78C3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2B77E3F" w14:textId="11D0833A" w:rsidR="00E227F9" w:rsidRPr="004F78C3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78C3">
        <w:rPr>
          <w:rFonts w:ascii="TH SarabunIT๙" w:hAnsi="TH SarabunIT๙" w:cs="TH SarabunIT๙"/>
          <w:sz w:val="32"/>
          <w:szCs w:val="32"/>
          <w:cs/>
        </w:rPr>
        <w:tab/>
      </w:r>
      <w:r w:rsidRPr="004F78C3">
        <w:rPr>
          <w:rFonts w:ascii="TH SarabunIT๙" w:hAnsi="TH SarabunIT๙" w:cs="TH SarabunIT๙"/>
          <w:sz w:val="32"/>
          <w:szCs w:val="32"/>
          <w:cs/>
        </w:rPr>
        <w:tab/>
        <w:t xml:space="preserve">๒. ผลการเบิกจ่าย ณ วันที่ </w:t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4F78C3">
        <w:rPr>
          <w:rFonts w:ascii="TH SarabunIT๙" w:hAnsi="TH SarabunIT๙" w:cs="TH SarabunIT๙"/>
          <w:sz w:val="32"/>
          <w:szCs w:val="32"/>
          <w:cs/>
        </w:rPr>
        <w:t xml:space="preserve"> มี.ค.๖</w:t>
      </w:r>
      <w:r w:rsidR="001072F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ab/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ab/>
      </w:r>
      <w:r w:rsidRPr="004F78C3">
        <w:rPr>
          <w:rFonts w:ascii="TH SarabunIT๙" w:hAnsi="TH SarabunIT๙" w:cs="TH SarabunIT๙"/>
          <w:sz w:val="32"/>
          <w:szCs w:val="32"/>
          <w:cs/>
        </w:rPr>
        <w:t xml:space="preserve">จำนวนเงิน  </w:t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3810" w:rsidRPr="00EA3810">
        <w:rPr>
          <w:rFonts w:ascii="TH SarabunIT๙" w:hAnsi="TH SarabunIT๙" w:cs="TH SarabunIT๙"/>
          <w:sz w:val="32"/>
          <w:szCs w:val="32"/>
          <w:cs/>
        </w:rPr>
        <w:t>1,</w:t>
      </w:r>
      <w:r w:rsidR="00777D37">
        <w:rPr>
          <w:rFonts w:ascii="TH SarabunIT๙" w:hAnsi="TH SarabunIT๙" w:cs="TH SarabunIT๙" w:hint="cs"/>
          <w:sz w:val="32"/>
          <w:szCs w:val="32"/>
          <w:cs/>
        </w:rPr>
        <w:t>434</w:t>
      </w:r>
      <w:r w:rsidR="00EA3810" w:rsidRPr="00EA3810">
        <w:rPr>
          <w:rFonts w:ascii="TH SarabunIT๙" w:hAnsi="TH SarabunIT๙" w:cs="TH SarabunIT๙"/>
          <w:sz w:val="32"/>
          <w:szCs w:val="32"/>
          <w:cs/>
        </w:rPr>
        <w:t>,</w:t>
      </w:r>
      <w:r w:rsidR="00777D37">
        <w:rPr>
          <w:rFonts w:ascii="TH SarabunIT๙" w:hAnsi="TH SarabunIT๙" w:cs="TH SarabunIT๙" w:hint="cs"/>
          <w:sz w:val="32"/>
          <w:szCs w:val="32"/>
          <w:cs/>
        </w:rPr>
        <w:t>326</w:t>
      </w:r>
      <w:r w:rsidR="00EA3810" w:rsidRPr="00EA3810">
        <w:rPr>
          <w:rFonts w:ascii="TH SarabunIT๙" w:hAnsi="TH SarabunIT๙" w:cs="TH SarabunIT๙"/>
          <w:sz w:val="32"/>
          <w:szCs w:val="32"/>
          <w:cs/>
        </w:rPr>
        <w:t>.00</w:t>
      </w:r>
      <w:r w:rsidR="00EA3810" w:rsidRPr="00EA3810">
        <w:rPr>
          <w:rFonts w:ascii="TH SarabunIT๙" w:hAnsi="TH SarabunIT๙" w:cs="TH SarabunIT๙"/>
          <w:sz w:val="32"/>
          <w:szCs w:val="32"/>
          <w:cs/>
        </w:rPr>
        <w:tab/>
      </w:r>
      <w:r w:rsidRPr="004F78C3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473222F" w14:textId="025C78BA" w:rsidR="00E227F9" w:rsidRPr="004F78C3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78C3">
        <w:rPr>
          <w:rFonts w:ascii="TH SarabunIT๙" w:hAnsi="TH SarabunIT๙" w:cs="TH SarabunIT๙"/>
          <w:sz w:val="32"/>
          <w:szCs w:val="32"/>
          <w:cs/>
        </w:rPr>
        <w:tab/>
      </w:r>
      <w:r w:rsidRPr="004F78C3">
        <w:rPr>
          <w:rFonts w:ascii="TH SarabunIT๙" w:hAnsi="TH SarabunIT๙" w:cs="TH SarabunIT๙"/>
          <w:sz w:val="32"/>
          <w:szCs w:val="32"/>
          <w:cs/>
        </w:rPr>
        <w:tab/>
        <w:t>๓. คิดเป็นร้อยละ</w:t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7D37">
        <w:rPr>
          <w:rFonts w:ascii="TH SarabunIT๙" w:hAnsi="TH SarabunIT๙" w:cs="TH SarabunIT๙" w:hint="cs"/>
          <w:sz w:val="32"/>
          <w:szCs w:val="32"/>
          <w:cs/>
        </w:rPr>
        <w:t>90</w:t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77D37">
        <w:rPr>
          <w:rFonts w:ascii="TH SarabunIT๙" w:hAnsi="TH SarabunIT๙" w:cs="TH SarabunIT๙" w:hint="cs"/>
          <w:sz w:val="32"/>
          <w:szCs w:val="32"/>
          <w:cs/>
        </w:rPr>
        <w:t>07</w:t>
      </w:r>
      <w:r w:rsidRPr="004F78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78C3">
        <w:rPr>
          <w:rFonts w:ascii="TH SarabunIT๙" w:hAnsi="TH SarabunIT๙" w:cs="TH SarabunIT๙"/>
          <w:sz w:val="32"/>
          <w:szCs w:val="32"/>
        </w:rPr>
        <w:t>%</w:t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FF3431C" w14:textId="77777777" w:rsidR="00E227F9" w:rsidRPr="00425132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8"/>
          <w:szCs w:val="8"/>
        </w:rPr>
      </w:pPr>
    </w:p>
    <w:p w14:paraId="7262616F" w14:textId="70009BC1" w:rsidR="00E227F9" w:rsidRPr="00503F64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91408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การใช้จ่ายงบประมาณที่ได้รับจัดสรรประจำปีงบประมาณ พ.ศ.๒๕๖</w:t>
      </w:r>
      <w:r w:rsidR="001072F6">
        <w:rPr>
          <w:rFonts w:ascii="TH SarabunIT๙" w:hAnsi="TH SarabunIT๙" w:cs="TH SarabunIT๙" w:hint="cs"/>
          <w:spacing w:val="-8"/>
          <w:sz w:val="32"/>
          <w:szCs w:val="32"/>
          <w:cs/>
        </w:rPr>
        <w:t>8</w:t>
      </w:r>
      <w:r w:rsidRPr="0039140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รอบ ๖ เดือน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(</w:t>
      </w:r>
      <w:r w:rsidRPr="00391408">
        <w:rPr>
          <w:rFonts w:ascii="TH SarabunIT๙" w:hAnsi="TH SarabunIT๙" w:cs="TH SarabunIT๙" w:hint="cs"/>
          <w:spacing w:val="-8"/>
          <w:sz w:val="32"/>
          <w:szCs w:val="32"/>
          <w:cs/>
        </w:rPr>
        <w:t>ต.ค.๖</w:t>
      </w:r>
      <w:r w:rsidR="001072F6">
        <w:rPr>
          <w:rFonts w:ascii="TH SarabunIT๙" w:hAnsi="TH SarabunIT๙" w:cs="TH SarabunIT๙" w:hint="cs"/>
          <w:spacing w:val="-8"/>
          <w:sz w:val="32"/>
          <w:szCs w:val="32"/>
          <w:cs/>
        </w:rPr>
        <w:t>7</w:t>
      </w:r>
      <w:r w:rsidRPr="00391408">
        <w:rPr>
          <w:rFonts w:ascii="TH SarabunIT๙" w:hAnsi="TH SarabunIT๙" w:cs="TH SarabunIT๙" w:hint="cs"/>
          <w:spacing w:val="-8"/>
          <w:sz w:val="32"/>
          <w:szCs w:val="32"/>
          <w:cs/>
        </w:rPr>
        <w:t>-มี.ค.๖</w:t>
      </w:r>
      <w:r w:rsidR="001072F6">
        <w:rPr>
          <w:rFonts w:ascii="TH SarabunIT๙" w:hAnsi="TH SarabunIT๙" w:cs="TH SarabunIT๙" w:hint="cs"/>
          <w:spacing w:val="-8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Pr="0039140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ในภาพรวมเป็นไปตามเป้าหมายที่กำหนด แต่</w:t>
      </w:r>
      <w:r w:rsidRPr="00347B44">
        <w:rPr>
          <w:rFonts w:ascii="TH SarabunIT๙" w:hAnsi="TH SarabunIT๙" w:cs="TH SarabunIT๙" w:hint="cs"/>
          <w:spacing w:val="-10"/>
          <w:sz w:val="32"/>
          <w:szCs w:val="32"/>
          <w:cs/>
        </w:rPr>
        <w:t>มีงบประมาณบางกิจกรรมที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่ยังเบิกจ่ายไม่เป็นไปตามเป้า </w:t>
      </w:r>
      <w:r w:rsidRPr="00347B4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ได้แก่ </w:t>
      </w:r>
      <w:r w:rsidRPr="00347B44">
        <w:rPr>
          <w:rFonts w:ascii="TH SarabunIT๙" w:hAnsi="TH SarabunIT๙" w:cs="TH SarabunIT๙"/>
          <w:spacing w:val="-10"/>
          <w:sz w:val="32"/>
          <w:szCs w:val="32"/>
          <w:cs/>
        </w:rPr>
        <w:t>กิจกรรมบังคับใช้กฎหมายและบริการประชาชน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7B44">
        <w:rPr>
          <w:rFonts w:ascii="TH SarabunIT๙" w:hAnsi="TH SarabunIT๙" w:cs="TH SarabunIT๙"/>
          <w:spacing w:val="-10"/>
          <w:sz w:val="32"/>
          <w:szCs w:val="32"/>
          <w:cs/>
        </w:rPr>
        <w:t>ในส่วนของงบดำเนินงาน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347B44">
        <w:rPr>
          <w:rFonts w:ascii="TH SarabunIT๙" w:hAnsi="TH SarabunIT๙" w:cs="TH SarabunIT๙" w:hint="cs"/>
          <w:spacing w:val="-10"/>
          <w:sz w:val="32"/>
          <w:szCs w:val="32"/>
          <w:cs/>
        </w:rPr>
        <w:t>(ค่า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ตอบแทนงานสอบสวนและค่าอาหารผู้ต้องหา)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เห็นควรให้มี</w:t>
      </w:r>
      <w:r w:rsidRPr="00693ABB">
        <w:rPr>
          <w:rFonts w:ascii="TH SarabunIT๙" w:hAnsi="TH SarabunIT๙" w:cs="TH SarabunIT๙"/>
          <w:sz w:val="32"/>
          <w:szCs w:val="32"/>
          <w:cs/>
        </w:rPr>
        <w:t>การประชุมติดตามการใช้จ่ายงบประมาณทุกเดือน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กำชับ</w:t>
      </w:r>
      <w:r w:rsidRPr="00693ABB">
        <w:rPr>
          <w:rFonts w:ascii="TH SarabunIT๙" w:hAnsi="TH SarabunIT๙" w:cs="TH SarabunIT๙"/>
          <w:sz w:val="32"/>
          <w:szCs w:val="32"/>
          <w:cs/>
        </w:rPr>
        <w:t>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การเบิกจ่ายให้ถือปฏิบัติตามระเบียบ ข้อกฎหมายที่เกี่ยวข้องโดยเคร่งครัด </w:t>
      </w:r>
      <w:r w:rsidRPr="00693ABB">
        <w:rPr>
          <w:rFonts w:ascii="TH SarabunIT๙" w:hAnsi="TH SarabunIT๙" w:cs="TH SarabunIT๙"/>
          <w:sz w:val="32"/>
          <w:szCs w:val="32"/>
          <w:cs/>
        </w:rPr>
        <w:t>และเร่งรัดการใช้จ่ายงบประมาณให้เป็นไปตามเป้าหมาย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>ที่ ตร. ภ.๓ และ ภ.จว.</w:t>
      </w:r>
      <w:r w:rsidR="000B5630">
        <w:rPr>
          <w:rFonts w:ascii="TH SarabunIT๙" w:hAnsi="TH SarabunIT๙" w:cs="TH SarabunIT๙" w:hint="cs"/>
          <w:sz w:val="32"/>
          <w:szCs w:val="32"/>
          <w:cs/>
        </w:rPr>
        <w:t>เลย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 </w:t>
      </w:r>
    </w:p>
    <w:p w14:paraId="4340DE7A" w14:textId="77777777" w:rsidR="00E227F9" w:rsidRPr="00503F64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12"/>
          <w:szCs w:val="12"/>
          <w:cs/>
        </w:rPr>
      </w:pPr>
      <w:r w:rsidRPr="00503F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</w:p>
    <w:p w14:paraId="2AA3D19A" w14:textId="77777777" w:rsidR="00E227F9" w:rsidRPr="0053575D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</w:t>
      </w:r>
      <w:r>
        <w:rPr>
          <w:rFonts w:ascii="TH SarabunIT๙" w:hAnsi="TH SarabunIT๙" w:cs="TH SarabunIT๙" w:hint="cs"/>
          <w:sz w:val="32"/>
          <w:szCs w:val="32"/>
          <w:cs/>
        </w:rPr>
        <w:t>ดทราบ</w:t>
      </w:r>
    </w:p>
    <w:p w14:paraId="69ACCE45" w14:textId="1207F0AC" w:rsidR="00E227F9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0B56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2A0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B563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พ.ต.ท.    </w:t>
      </w:r>
      <w:r w:rsidR="00792A02" w:rsidRPr="00792A02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55A8B31A" wp14:editId="7AB2FC85">
            <wp:extent cx="676454" cy="600501"/>
            <wp:effectExtent l="0" t="0" r="0" b="0"/>
            <wp:docPr id="15212699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2699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329" cy="61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572184A" w14:textId="3149B823" w:rsidR="00E227F9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563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0B5630">
        <w:rPr>
          <w:rFonts w:ascii="TH SarabunIT๙" w:hAnsi="TH SarabunIT๙" w:cs="TH SarabunIT๙" w:hint="cs"/>
          <w:sz w:val="32"/>
          <w:szCs w:val="32"/>
          <w:cs/>
        </w:rPr>
        <w:t xml:space="preserve">มังกร  จินนะ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51AA5F4" w14:textId="3657BF2C" w:rsidR="00E227F9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563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สว.อก.สภ.</w:t>
      </w:r>
      <w:r w:rsidR="000B5630">
        <w:rPr>
          <w:rFonts w:ascii="TH SarabunIT๙" w:hAnsi="TH SarabunIT๙" w:cs="TH SarabunIT๙" w:hint="cs"/>
          <w:sz w:val="32"/>
          <w:szCs w:val="32"/>
          <w:cs/>
        </w:rPr>
        <w:t>ท่าลี่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5D37AB" w14:textId="77777777" w:rsidR="00E227F9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2D4D2D" w14:textId="77777777" w:rsidR="00E227F9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ทราบ/ประชุมกำชับและตรวจสอบเร่งรัดในเดือนถัดไปให้มีการเบิกจ่ายงบประมาณให้เป็นไปตามเป้าหมาย</w:t>
      </w:r>
    </w:p>
    <w:p w14:paraId="7AE858BC" w14:textId="5B6BBE76" w:rsidR="00E227F9" w:rsidRDefault="001072F6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776" behindDoc="1" locked="0" layoutInCell="1" allowOverlap="1" wp14:anchorId="30AB7756" wp14:editId="13E5065E">
            <wp:simplePos x="0" y="0"/>
            <wp:positionH relativeFrom="column">
              <wp:posOffset>3306445</wp:posOffset>
            </wp:positionH>
            <wp:positionV relativeFrom="paragraph">
              <wp:posOffset>204603</wp:posOffset>
            </wp:positionV>
            <wp:extent cx="844525" cy="617533"/>
            <wp:effectExtent l="0" t="0" r="0" b="0"/>
            <wp:wrapNone/>
            <wp:docPr id="6137417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25" cy="61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7F9">
        <w:rPr>
          <w:rFonts w:ascii="TH SarabunIT๙" w:hAnsi="TH SarabunIT๙" w:cs="TH SarabunIT๙"/>
          <w:sz w:val="32"/>
          <w:szCs w:val="32"/>
        </w:rPr>
        <w:t xml:space="preserve">  </w:t>
      </w:r>
      <w:r w:rsidR="00E227F9">
        <w:rPr>
          <w:rFonts w:ascii="TH SarabunIT๙" w:hAnsi="TH SarabunIT๙" w:cs="TH SarabunIT๙" w:hint="cs"/>
          <w:sz w:val="32"/>
          <w:szCs w:val="32"/>
          <w:cs/>
        </w:rPr>
        <w:t>ดำเนินการเผยแพร่ข้อมูลในเว็บไซต์ของสถานีตำรวจฯ</w:t>
      </w:r>
    </w:p>
    <w:p w14:paraId="42051FFB" w14:textId="588758EF" w:rsidR="001072F6" w:rsidRPr="00792A02" w:rsidRDefault="001072F6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181151" w14:textId="0199373B" w:rsidR="001072F6" w:rsidRPr="001072F6" w:rsidRDefault="00E227F9" w:rsidP="00E227F9">
      <w:pPr>
        <w:tabs>
          <w:tab w:val="left" w:pos="0"/>
        </w:tabs>
        <w:spacing w:line="230" w:lineRule="auto"/>
        <w:jc w:val="thaiDistribute"/>
        <w:rPr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พ.ต.อ.</w:t>
      </w:r>
      <w:r w:rsidR="001072F6" w:rsidRPr="001072F6">
        <w:rPr>
          <w:cs/>
        </w:rPr>
        <w:t xml:space="preserve"> </w:t>
      </w:r>
    </w:p>
    <w:p w14:paraId="436FFD5F" w14:textId="42870539" w:rsidR="00E227F9" w:rsidRPr="00503F64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2F6">
        <w:rPr>
          <w:rFonts w:ascii="TH SarabunIT๙" w:hAnsi="TH SarabunIT๙" w:cs="TH SarabunIT๙" w:hint="cs"/>
          <w:sz w:val="32"/>
          <w:szCs w:val="32"/>
          <w:cs/>
        </w:rPr>
        <w:t>พิษณุวัชร์  ใจการ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F64">
        <w:rPr>
          <w:rFonts w:ascii="TH SarabunIT๙" w:hAnsi="TH SarabunIT๙" w:cs="TH SarabunIT๙"/>
          <w:sz w:val="32"/>
          <w:szCs w:val="32"/>
          <w:cs/>
        </w:rPr>
        <w:t>)</w:t>
      </w:r>
    </w:p>
    <w:p w14:paraId="3A580C04" w14:textId="084D5640" w:rsidR="00E227F9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="000B563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 ผกก.สภ</w:t>
      </w:r>
      <w:r w:rsidR="000B5630">
        <w:rPr>
          <w:rFonts w:ascii="TH SarabunIT๙" w:hAnsi="TH SarabunIT๙" w:cs="TH SarabunIT๙" w:hint="cs"/>
          <w:sz w:val="32"/>
          <w:szCs w:val="32"/>
          <w:cs/>
        </w:rPr>
        <w:t>.ท่าลี่</w:t>
      </w:r>
    </w:p>
    <w:p w14:paraId="08855878" w14:textId="47081006" w:rsidR="000B5630" w:rsidRDefault="000B5630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5A1A43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เม.ย.6</w:t>
      </w:r>
      <w:r w:rsidR="001072F6">
        <w:rPr>
          <w:rFonts w:ascii="TH SarabunIT๙" w:hAnsi="TH SarabunIT๙" w:cs="TH SarabunIT๙" w:hint="cs"/>
          <w:sz w:val="32"/>
          <w:szCs w:val="32"/>
          <w:cs/>
        </w:rPr>
        <w:t>8</w:t>
      </w:r>
    </w:p>
    <w:sectPr w:rsidR="000B5630" w:rsidSect="000B5630">
      <w:pgSz w:w="12240" w:h="15840"/>
      <w:pgMar w:top="2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7F9"/>
    <w:rsid w:val="000B5630"/>
    <w:rsid w:val="001072F6"/>
    <w:rsid w:val="001B0639"/>
    <w:rsid w:val="005A1A43"/>
    <w:rsid w:val="00777D37"/>
    <w:rsid w:val="00792A02"/>
    <w:rsid w:val="008A3A52"/>
    <w:rsid w:val="00D323A3"/>
    <w:rsid w:val="00E105EE"/>
    <w:rsid w:val="00E227F9"/>
    <w:rsid w:val="00EA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57BE"/>
  <w15:chartTrackingRefBased/>
  <w15:docId w15:val="{71B46372-E56E-41B2-A9C5-B25D8A4E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F9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dkt</dc:creator>
  <cp:keywords/>
  <dc:description/>
  <cp:lastModifiedBy>Anuchit</cp:lastModifiedBy>
  <cp:revision>6</cp:revision>
  <dcterms:created xsi:type="dcterms:W3CDTF">2024-04-08T03:44:00Z</dcterms:created>
  <dcterms:modified xsi:type="dcterms:W3CDTF">2025-04-14T01:31:00Z</dcterms:modified>
</cp:coreProperties>
</file>